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59920" w14:textId="272B6DFE" w:rsidR="009F34EF" w:rsidRDefault="009F34EF" w:rsidP="009F34EF">
      <w:pPr>
        <w:pStyle w:val="a7"/>
      </w:pPr>
      <w:r>
        <w:rPr>
          <w:rFonts w:hint="eastAsia"/>
        </w:rPr>
        <w:t>常见问题</w:t>
      </w:r>
      <w:r w:rsidR="008A5DD5">
        <w:rPr>
          <w:rFonts w:hint="eastAsia"/>
        </w:rPr>
        <w:t>解答</w:t>
      </w:r>
    </w:p>
    <w:p w14:paraId="64C16AA7" w14:textId="24147D3F" w:rsidR="007F1FF2" w:rsidRPr="007F1FF2" w:rsidRDefault="007F1FF2" w:rsidP="007F1FF2">
      <w:pPr>
        <w:rPr>
          <w:rFonts w:ascii="仿宋" w:eastAsia="仿宋" w:hAnsi="仿宋"/>
          <w:b/>
          <w:sz w:val="28"/>
        </w:rPr>
      </w:pPr>
      <w:r w:rsidRPr="007F1FF2">
        <w:rPr>
          <w:rFonts w:ascii="仿宋" w:eastAsia="仿宋" w:hAnsi="仿宋"/>
          <w:b/>
          <w:sz w:val="28"/>
        </w:rPr>
        <w:t>1、Q：邮寄申请材料，只能用EMS快递吗？</w:t>
      </w:r>
    </w:p>
    <w:p w14:paraId="6B257E9A" w14:textId="4CF5CF32" w:rsidR="007F1FF2" w:rsidRPr="007F1FF2" w:rsidRDefault="007F1FF2" w:rsidP="007F1FF2">
      <w:pPr>
        <w:rPr>
          <w:rFonts w:ascii="仿宋" w:eastAsia="仿宋" w:hAnsi="仿宋"/>
          <w:sz w:val="28"/>
        </w:rPr>
      </w:pPr>
      <w:r w:rsidRPr="007F1FF2">
        <w:rPr>
          <w:rFonts w:ascii="仿宋" w:eastAsia="仿宋" w:hAnsi="仿宋"/>
          <w:sz w:val="28"/>
        </w:rPr>
        <w:t xml:space="preserve">  </w:t>
      </w:r>
      <w:r w:rsidR="00952818">
        <w:rPr>
          <w:rFonts w:ascii="仿宋" w:eastAsia="仿宋" w:hAnsi="仿宋"/>
          <w:sz w:val="28"/>
        </w:rPr>
        <w:t xml:space="preserve"> </w:t>
      </w:r>
      <w:r w:rsidRPr="007F1FF2">
        <w:rPr>
          <w:rFonts w:ascii="仿宋" w:eastAsia="仿宋" w:hAnsi="仿宋"/>
          <w:sz w:val="28"/>
        </w:rPr>
        <w:t>A：是的。建议材料寄（送）达方式如下：</w:t>
      </w:r>
    </w:p>
    <w:p w14:paraId="1876D667" w14:textId="77777777" w:rsidR="007F1FF2" w:rsidRPr="007F1FF2" w:rsidRDefault="007F1FF2" w:rsidP="007F1FF2">
      <w:pPr>
        <w:rPr>
          <w:rFonts w:ascii="仿宋" w:eastAsia="仿宋" w:hAnsi="仿宋"/>
          <w:sz w:val="28"/>
        </w:rPr>
      </w:pPr>
      <w:r w:rsidRPr="00952818">
        <w:rPr>
          <w:rFonts w:ascii="仿宋" w:eastAsia="仿宋" w:hAnsi="仿宋" w:hint="eastAsia"/>
          <w:b/>
          <w:sz w:val="28"/>
        </w:rPr>
        <w:t>方式</w:t>
      </w:r>
      <w:proofErr w:type="gramStart"/>
      <w:r w:rsidRPr="00952818">
        <w:rPr>
          <w:rFonts w:ascii="仿宋" w:eastAsia="仿宋" w:hAnsi="仿宋" w:hint="eastAsia"/>
          <w:b/>
          <w:sz w:val="28"/>
        </w:rPr>
        <w:t>一</w:t>
      </w:r>
      <w:proofErr w:type="gramEnd"/>
      <w:r w:rsidRPr="00952818">
        <w:rPr>
          <w:rFonts w:ascii="仿宋" w:eastAsia="仿宋" w:hAnsi="仿宋" w:hint="eastAsia"/>
          <w:b/>
          <w:sz w:val="28"/>
        </w:rPr>
        <w:t>：</w:t>
      </w:r>
      <w:r w:rsidRPr="007F1FF2">
        <w:rPr>
          <w:rFonts w:ascii="仿宋" w:eastAsia="仿宋" w:hAnsi="仿宋" w:hint="eastAsia"/>
          <w:sz w:val="28"/>
        </w:rPr>
        <w:t>快递寄达，</w:t>
      </w:r>
      <w:proofErr w:type="gramStart"/>
      <w:r w:rsidRPr="007F1FF2">
        <w:rPr>
          <w:rFonts w:ascii="仿宋" w:eastAsia="仿宋" w:hAnsi="仿宋" w:hint="eastAsia"/>
          <w:sz w:val="28"/>
        </w:rPr>
        <w:t>快递仅</w:t>
      </w:r>
      <w:proofErr w:type="gramEnd"/>
      <w:r w:rsidRPr="007F1FF2">
        <w:rPr>
          <w:rFonts w:ascii="仿宋" w:eastAsia="仿宋" w:hAnsi="仿宋" w:hint="eastAsia"/>
          <w:sz w:val="28"/>
        </w:rPr>
        <w:t>接受邮局“特快专递</w:t>
      </w:r>
      <w:r w:rsidRPr="007F1FF2">
        <w:rPr>
          <w:rFonts w:ascii="仿宋" w:eastAsia="仿宋" w:hAnsi="仿宋"/>
          <w:sz w:val="28"/>
        </w:rPr>
        <w:t xml:space="preserve"> EMS”（其他快递公司无法入校派送。如因使用其他快递公司导致报名材料无法送达至规定地址，责任由申请人自负）。 </w:t>
      </w:r>
    </w:p>
    <w:p w14:paraId="220BFC05" w14:textId="77777777" w:rsidR="007F1FF2" w:rsidRPr="007F1FF2" w:rsidRDefault="007F1FF2" w:rsidP="007F1FF2">
      <w:pPr>
        <w:rPr>
          <w:rFonts w:ascii="仿宋" w:eastAsia="仿宋" w:hAnsi="仿宋"/>
          <w:sz w:val="28"/>
        </w:rPr>
      </w:pPr>
      <w:r w:rsidRPr="00952818">
        <w:rPr>
          <w:rFonts w:ascii="仿宋" w:eastAsia="仿宋" w:hAnsi="仿宋" w:hint="eastAsia"/>
          <w:b/>
          <w:sz w:val="28"/>
        </w:rPr>
        <w:t>方式二：</w:t>
      </w:r>
      <w:r w:rsidRPr="007F1FF2">
        <w:rPr>
          <w:rFonts w:ascii="仿宋" w:eastAsia="仿宋" w:hAnsi="仿宋" w:hint="eastAsia"/>
          <w:sz w:val="28"/>
        </w:rPr>
        <w:t>自行委托北大校内人员转送达（转送过程中若丢失，责任由申请人自负）；</w:t>
      </w:r>
      <w:r w:rsidRPr="007F1FF2">
        <w:rPr>
          <w:rFonts w:ascii="仿宋" w:eastAsia="仿宋" w:hAnsi="仿宋"/>
          <w:sz w:val="28"/>
        </w:rPr>
        <w:t xml:space="preserve"> </w:t>
      </w:r>
    </w:p>
    <w:p w14:paraId="40D0140C" w14:textId="77777777" w:rsidR="007F1FF2" w:rsidRPr="007F1FF2" w:rsidRDefault="007F1FF2" w:rsidP="007F1FF2">
      <w:pPr>
        <w:rPr>
          <w:rFonts w:ascii="仿宋" w:eastAsia="仿宋" w:hAnsi="仿宋"/>
          <w:sz w:val="28"/>
        </w:rPr>
      </w:pPr>
      <w:r w:rsidRPr="00952818">
        <w:rPr>
          <w:rFonts w:ascii="仿宋" w:eastAsia="仿宋" w:hAnsi="仿宋" w:hint="eastAsia"/>
          <w:b/>
          <w:sz w:val="28"/>
        </w:rPr>
        <w:t>方式三：</w:t>
      </w:r>
      <w:r w:rsidRPr="007F1FF2">
        <w:rPr>
          <w:rFonts w:ascii="仿宋" w:eastAsia="仿宋" w:hAnsi="仿宋" w:hint="eastAsia"/>
          <w:sz w:val="28"/>
        </w:rPr>
        <w:t>本人亲自送达（限北大校内申请人）。</w:t>
      </w:r>
    </w:p>
    <w:p w14:paraId="099DEE19" w14:textId="3C80D40D" w:rsidR="007F1FF2" w:rsidRPr="007F1FF2" w:rsidRDefault="007F1FF2" w:rsidP="007F1FF2">
      <w:pPr>
        <w:rPr>
          <w:rFonts w:ascii="仿宋" w:eastAsia="仿宋" w:hAnsi="仿宋"/>
          <w:sz w:val="28"/>
        </w:rPr>
      </w:pPr>
      <w:r w:rsidRPr="007F1FF2">
        <w:rPr>
          <w:rFonts w:ascii="仿宋" w:eastAsia="仿宋" w:hAnsi="仿宋" w:hint="eastAsia"/>
          <w:sz w:val="28"/>
        </w:rPr>
        <w:t>以上方式均须在招生说明中规定的截止日期前寄（送）达。</w:t>
      </w:r>
    </w:p>
    <w:p w14:paraId="0AC3F17A" w14:textId="22EC34E4" w:rsidR="007F1FF2" w:rsidRPr="00952818" w:rsidRDefault="007F1FF2" w:rsidP="007F1FF2">
      <w:pPr>
        <w:rPr>
          <w:rFonts w:ascii="仿宋" w:eastAsia="仿宋" w:hAnsi="仿宋"/>
          <w:b/>
          <w:sz w:val="28"/>
        </w:rPr>
      </w:pPr>
      <w:r w:rsidRPr="00952818">
        <w:rPr>
          <w:rFonts w:ascii="仿宋" w:eastAsia="仿宋" w:hAnsi="仿宋"/>
          <w:b/>
          <w:sz w:val="28"/>
        </w:rPr>
        <w:t>2、Q：EMS邮寄的纸质版申请材料，学院是否收到了？</w:t>
      </w:r>
    </w:p>
    <w:p w14:paraId="1A13983C" w14:textId="0D83D2A0" w:rsidR="007F1FF2" w:rsidRDefault="007F1FF2" w:rsidP="007F1FF2">
      <w:pPr>
        <w:rPr>
          <w:rFonts w:ascii="仿宋" w:eastAsia="仿宋" w:hAnsi="仿宋"/>
          <w:sz w:val="28"/>
        </w:rPr>
      </w:pPr>
      <w:r w:rsidRPr="007F1FF2">
        <w:rPr>
          <w:rFonts w:ascii="仿宋" w:eastAsia="仿宋" w:hAnsi="仿宋"/>
          <w:sz w:val="28"/>
        </w:rPr>
        <w:t xml:space="preserve">   A：请申请人及时关注EMS快递物流信息，由于人数过多，不提供电话或者邮件确认。</w:t>
      </w:r>
    </w:p>
    <w:p w14:paraId="526AC320" w14:textId="5958A747" w:rsidR="005B0911" w:rsidRPr="005B0911" w:rsidRDefault="005B0911" w:rsidP="005B0911">
      <w:pPr>
        <w:rPr>
          <w:rFonts w:ascii="仿宋" w:eastAsia="仿宋" w:hAnsi="仿宋"/>
          <w:b/>
          <w:sz w:val="28"/>
        </w:rPr>
      </w:pPr>
      <w:r>
        <w:rPr>
          <w:rFonts w:ascii="仿宋" w:eastAsia="仿宋" w:hAnsi="仿宋"/>
          <w:b/>
          <w:sz w:val="28"/>
        </w:rPr>
        <w:t>3</w:t>
      </w:r>
      <w:r w:rsidRPr="005B0911">
        <w:rPr>
          <w:rFonts w:ascii="仿宋" w:eastAsia="仿宋" w:hAnsi="仿宋"/>
          <w:b/>
          <w:sz w:val="28"/>
        </w:rPr>
        <w:t>、Q：</w:t>
      </w:r>
      <w:bookmarkStart w:id="0" w:name="_Hlk140150953"/>
      <w:r w:rsidR="00410573">
        <w:rPr>
          <w:rFonts w:ascii="仿宋" w:eastAsia="仿宋" w:hAnsi="仿宋" w:hint="eastAsia"/>
          <w:b/>
          <w:sz w:val="28"/>
        </w:rPr>
        <w:t>提交报名材料</w:t>
      </w:r>
      <w:r w:rsidRPr="005B0911">
        <w:rPr>
          <w:rFonts w:ascii="仿宋" w:eastAsia="仿宋" w:hAnsi="仿宋"/>
          <w:b/>
          <w:sz w:val="28"/>
        </w:rPr>
        <w:t>中</w:t>
      </w:r>
      <w:bookmarkEnd w:id="0"/>
      <w:r w:rsidRPr="005B0911">
        <w:rPr>
          <w:rFonts w:ascii="仿宋" w:eastAsia="仿宋" w:hAnsi="仿宋"/>
          <w:b/>
          <w:sz w:val="28"/>
        </w:rPr>
        <w:t>的第4项，“本硕成绩单原件”</w:t>
      </w:r>
      <w:r w:rsidRPr="005B0911">
        <w:rPr>
          <w:rFonts w:ascii="仿宋" w:eastAsia="仿宋" w:hAnsi="仿宋" w:hint="eastAsia"/>
          <w:b/>
          <w:sz w:val="28"/>
        </w:rPr>
        <w:t>必须为所在院系开具的成绩单原件吗？</w:t>
      </w:r>
    </w:p>
    <w:p w14:paraId="64CC95DD" w14:textId="29E8934A" w:rsidR="005B0911" w:rsidRPr="005B0911" w:rsidRDefault="005B0911" w:rsidP="005B0911">
      <w:pPr>
        <w:rPr>
          <w:rFonts w:ascii="仿宋" w:eastAsia="仿宋" w:hAnsi="仿宋"/>
          <w:sz w:val="28"/>
        </w:rPr>
      </w:pPr>
      <w:r w:rsidRPr="005B0911">
        <w:rPr>
          <w:rFonts w:ascii="仿宋" w:eastAsia="仿宋" w:hAnsi="仿宋"/>
          <w:sz w:val="28"/>
        </w:rPr>
        <w:t xml:space="preserve">   </w:t>
      </w:r>
      <w:bookmarkStart w:id="1" w:name="_Hlk140148388"/>
      <w:r w:rsidRPr="005B0911">
        <w:rPr>
          <w:rFonts w:ascii="仿宋" w:eastAsia="仿宋" w:hAnsi="仿宋" w:hint="eastAsia"/>
          <w:sz w:val="28"/>
        </w:rPr>
        <w:t>A</w:t>
      </w:r>
      <w:r w:rsidRPr="005B0911">
        <w:rPr>
          <w:rFonts w:ascii="仿宋" w:eastAsia="仿宋" w:hAnsi="仿宋"/>
          <w:sz w:val="28"/>
        </w:rPr>
        <w:t>:“本硕成绩单原件”</w:t>
      </w:r>
      <w:bookmarkEnd w:id="1"/>
      <w:r w:rsidRPr="005B0911">
        <w:rPr>
          <w:rFonts w:ascii="仿宋" w:eastAsia="仿宋" w:hAnsi="仿宋"/>
          <w:sz w:val="28"/>
        </w:rPr>
        <w:t>一般为就读院系直接开具的成绩单原件。也可以为档案馆或者人才服务中心开具的成绩单复印件，但需加盖档案馆及人才中心的公章。</w:t>
      </w:r>
    </w:p>
    <w:p w14:paraId="179E2710" w14:textId="0864137A" w:rsidR="005B0911" w:rsidRPr="005B0911" w:rsidRDefault="005B0911" w:rsidP="005B0911">
      <w:pPr>
        <w:rPr>
          <w:rFonts w:ascii="仿宋" w:eastAsia="仿宋" w:hAnsi="仿宋"/>
          <w:sz w:val="28"/>
        </w:rPr>
      </w:pPr>
      <w:r w:rsidRPr="000E3D45">
        <w:rPr>
          <w:rFonts w:ascii="仿宋" w:eastAsia="仿宋" w:hAnsi="仿宋"/>
          <w:b/>
          <w:sz w:val="28"/>
        </w:rPr>
        <w:t>4、</w:t>
      </w:r>
      <w:r w:rsidRPr="005B0911">
        <w:rPr>
          <w:rFonts w:ascii="仿宋" w:eastAsia="仿宋" w:hAnsi="仿宋"/>
          <w:b/>
          <w:sz w:val="28"/>
        </w:rPr>
        <w:t>Q：</w:t>
      </w:r>
      <w:r w:rsidR="00410573" w:rsidRPr="00410573">
        <w:rPr>
          <w:rFonts w:ascii="仿宋" w:eastAsia="仿宋" w:hAnsi="仿宋"/>
          <w:b/>
          <w:sz w:val="28"/>
        </w:rPr>
        <w:t>提交报名材料中</w:t>
      </w:r>
      <w:r w:rsidRPr="005B0911">
        <w:rPr>
          <w:rFonts w:ascii="仿宋" w:eastAsia="仿宋" w:hAnsi="仿宋"/>
          <w:b/>
          <w:sz w:val="28"/>
        </w:rPr>
        <w:t>的第5项，“硕士学位论文”，若所就读院系没有“</w:t>
      </w:r>
      <w:r w:rsidRPr="005B0911">
        <w:rPr>
          <w:rFonts w:ascii="仿宋" w:eastAsia="仿宋" w:hAnsi="仿宋" w:hint="eastAsia"/>
          <w:b/>
          <w:sz w:val="28"/>
        </w:rPr>
        <w:t>学位论文</w:t>
      </w:r>
      <w:r w:rsidRPr="005B0911">
        <w:rPr>
          <w:rFonts w:ascii="仿宋" w:eastAsia="仿宋" w:hAnsi="仿宋"/>
          <w:b/>
          <w:sz w:val="28"/>
        </w:rPr>
        <w:t>”</w:t>
      </w:r>
      <w:r w:rsidRPr="005B0911">
        <w:rPr>
          <w:rFonts w:ascii="仿宋" w:eastAsia="仿宋" w:hAnsi="仿宋" w:hint="eastAsia"/>
          <w:b/>
          <w:sz w:val="28"/>
        </w:rPr>
        <w:t>或者“毕业论文”设置，怎么办？</w:t>
      </w:r>
    </w:p>
    <w:p w14:paraId="4CD2EA13" w14:textId="391F48CB" w:rsidR="005B0911" w:rsidRPr="005B0911" w:rsidRDefault="005B0911" w:rsidP="007F1FF2">
      <w:pPr>
        <w:rPr>
          <w:rFonts w:ascii="仿宋" w:eastAsia="仿宋" w:hAnsi="仿宋"/>
          <w:sz w:val="28"/>
        </w:rPr>
      </w:pPr>
      <w:r w:rsidRPr="005B0911">
        <w:rPr>
          <w:rFonts w:ascii="仿宋" w:eastAsia="仿宋" w:hAnsi="仿宋"/>
          <w:sz w:val="28"/>
        </w:rPr>
        <w:t xml:space="preserve">   A：若所就读院校没有毕业论文、学位论文的设置，请附纸质版情况说明并加盖院系或者教务公章。</w:t>
      </w:r>
    </w:p>
    <w:p w14:paraId="7CC3F123" w14:textId="4F545288" w:rsidR="007F1FF2" w:rsidRPr="00CE0280" w:rsidRDefault="005B0911" w:rsidP="007F1FF2">
      <w:pPr>
        <w:rPr>
          <w:rFonts w:ascii="仿宋" w:eastAsia="仿宋" w:hAnsi="仿宋"/>
          <w:b/>
          <w:sz w:val="28"/>
        </w:rPr>
      </w:pPr>
      <w:r>
        <w:rPr>
          <w:rFonts w:ascii="仿宋" w:eastAsia="仿宋" w:hAnsi="仿宋"/>
          <w:b/>
          <w:sz w:val="28"/>
        </w:rPr>
        <w:lastRenderedPageBreak/>
        <w:t>5</w:t>
      </w:r>
      <w:r w:rsidR="00E54B2D">
        <w:rPr>
          <w:rFonts w:ascii="仿宋" w:eastAsia="仿宋" w:hAnsi="仿宋" w:hint="eastAsia"/>
          <w:b/>
          <w:sz w:val="28"/>
        </w:rPr>
        <w:t>、</w:t>
      </w:r>
      <w:r w:rsidR="000E3D45">
        <w:rPr>
          <w:rFonts w:ascii="仿宋" w:eastAsia="仿宋" w:hAnsi="仿宋" w:hint="eastAsia"/>
          <w:b/>
          <w:sz w:val="28"/>
        </w:rPr>
        <w:t xml:space="preserve"> </w:t>
      </w:r>
      <w:r w:rsidR="007F1FF2" w:rsidRPr="00CE0280">
        <w:rPr>
          <w:rFonts w:ascii="仿宋" w:eastAsia="仿宋" w:hAnsi="仿宋"/>
          <w:b/>
          <w:sz w:val="28"/>
        </w:rPr>
        <w:t>Q：</w:t>
      </w:r>
      <w:r w:rsidR="00410573" w:rsidRPr="00410573">
        <w:rPr>
          <w:rFonts w:ascii="仿宋" w:eastAsia="仿宋" w:hAnsi="仿宋"/>
          <w:b/>
          <w:sz w:val="28"/>
        </w:rPr>
        <w:t>提交报名材料中</w:t>
      </w:r>
      <w:r w:rsidR="00410573">
        <w:rPr>
          <w:rFonts w:ascii="仿宋" w:eastAsia="仿宋" w:hAnsi="仿宋" w:hint="eastAsia"/>
          <w:b/>
          <w:sz w:val="28"/>
        </w:rPr>
        <w:t>的</w:t>
      </w:r>
      <w:r w:rsidR="007F1FF2" w:rsidRPr="00CE0280">
        <w:rPr>
          <w:rFonts w:ascii="仿宋" w:eastAsia="仿宋" w:hAnsi="仿宋"/>
          <w:b/>
          <w:sz w:val="28"/>
        </w:rPr>
        <w:t>第7项“两封专家推荐信”可以单独寄（送）吗？可以通过电子邮件提交吗？专家签名可以使用电子签名吗？</w:t>
      </w:r>
      <w:r w:rsidR="009A469C">
        <w:rPr>
          <w:rFonts w:ascii="仿宋" w:eastAsia="仿宋" w:hAnsi="仿宋" w:hint="eastAsia"/>
          <w:b/>
          <w:sz w:val="28"/>
        </w:rPr>
        <w:t>推荐信</w:t>
      </w:r>
      <w:r w:rsidR="008D1204">
        <w:rPr>
          <w:rFonts w:ascii="仿宋" w:eastAsia="仿宋" w:hAnsi="仿宋" w:hint="eastAsia"/>
          <w:b/>
          <w:sz w:val="28"/>
        </w:rPr>
        <w:t>可以是英文版吗？</w:t>
      </w:r>
    </w:p>
    <w:p w14:paraId="0406C687" w14:textId="472B84E8" w:rsidR="007F1FF2" w:rsidRPr="007F1FF2" w:rsidRDefault="007F1FF2" w:rsidP="007F1FF2">
      <w:pPr>
        <w:rPr>
          <w:rFonts w:ascii="仿宋" w:eastAsia="仿宋" w:hAnsi="仿宋"/>
          <w:sz w:val="28"/>
        </w:rPr>
      </w:pPr>
      <w:r w:rsidRPr="007F1FF2">
        <w:rPr>
          <w:rFonts w:ascii="仿宋" w:eastAsia="仿宋" w:hAnsi="仿宋"/>
          <w:sz w:val="28"/>
        </w:rPr>
        <w:t xml:space="preserve"> A：（1）专家推荐信</w:t>
      </w:r>
      <w:r w:rsidR="003255C3">
        <w:rPr>
          <w:rFonts w:ascii="仿宋" w:eastAsia="仿宋" w:hAnsi="仿宋" w:hint="eastAsia"/>
          <w:sz w:val="28"/>
        </w:rPr>
        <w:t>为纸质版，</w:t>
      </w:r>
      <w:r w:rsidRPr="007F1FF2">
        <w:rPr>
          <w:rFonts w:ascii="仿宋" w:eastAsia="仿宋" w:hAnsi="仿宋"/>
          <w:sz w:val="28"/>
        </w:rPr>
        <w:t>可以单独寄送,但须在规定的截止日期之前寄（送）达，寄（送）方式请务必参考问题1中建议的方式。此外，建议申请人发邮件至zgyzs@pku.edu.cn，说明本人的专家推荐信需单独寄（送）。</w:t>
      </w:r>
    </w:p>
    <w:p w14:paraId="12FAD16F" w14:textId="183FB83D" w:rsidR="007F1FF2" w:rsidRPr="007F1FF2" w:rsidRDefault="007F1FF2" w:rsidP="00E54B2D">
      <w:pPr>
        <w:ind w:firstLineChars="100" w:firstLine="280"/>
        <w:rPr>
          <w:rFonts w:ascii="仿宋" w:eastAsia="仿宋" w:hAnsi="仿宋"/>
          <w:sz w:val="28"/>
        </w:rPr>
      </w:pPr>
      <w:r w:rsidRPr="007F1FF2">
        <w:rPr>
          <w:rFonts w:ascii="仿宋" w:eastAsia="仿宋" w:hAnsi="仿宋" w:hint="eastAsia"/>
          <w:sz w:val="28"/>
        </w:rPr>
        <w:t>（</w:t>
      </w:r>
      <w:r w:rsidRPr="007F1FF2">
        <w:rPr>
          <w:rFonts w:ascii="仿宋" w:eastAsia="仿宋" w:hAnsi="仿宋"/>
          <w:sz w:val="28"/>
        </w:rPr>
        <w:t>2）专家推荐信不可以通过电子邮件提交</w:t>
      </w:r>
      <w:r w:rsidR="008D1204">
        <w:rPr>
          <w:rFonts w:ascii="仿宋" w:eastAsia="仿宋" w:hAnsi="仿宋" w:hint="eastAsia"/>
          <w:sz w:val="28"/>
        </w:rPr>
        <w:t>，为</w:t>
      </w:r>
      <w:r w:rsidR="009A469C">
        <w:rPr>
          <w:rFonts w:ascii="仿宋" w:eastAsia="仿宋" w:hAnsi="仿宋" w:hint="eastAsia"/>
          <w:sz w:val="28"/>
        </w:rPr>
        <w:t>确保申请材料完整、准确寄送，请按我院招生说明要求的方式提交。</w:t>
      </w:r>
    </w:p>
    <w:p w14:paraId="3B413F21" w14:textId="20F67E37" w:rsidR="007F1FF2" w:rsidRDefault="007F1FF2" w:rsidP="00E54B2D">
      <w:pPr>
        <w:ind w:firstLineChars="100" w:firstLine="280"/>
        <w:rPr>
          <w:rFonts w:ascii="仿宋" w:eastAsia="仿宋" w:hAnsi="仿宋"/>
          <w:sz w:val="28"/>
        </w:rPr>
      </w:pPr>
      <w:r w:rsidRPr="007F1FF2">
        <w:rPr>
          <w:rFonts w:ascii="仿宋" w:eastAsia="仿宋" w:hAnsi="仿宋" w:hint="eastAsia"/>
          <w:sz w:val="28"/>
        </w:rPr>
        <w:t>（</w:t>
      </w:r>
      <w:r w:rsidRPr="007F1FF2">
        <w:rPr>
          <w:rFonts w:ascii="仿宋" w:eastAsia="仿宋" w:hAnsi="仿宋"/>
          <w:sz w:val="28"/>
        </w:rPr>
        <w:t>3）专家签名原则上不可以使用电子签名（若有特殊情况请</w:t>
      </w:r>
      <w:proofErr w:type="gramStart"/>
      <w:r w:rsidRPr="007F1FF2">
        <w:rPr>
          <w:rFonts w:ascii="仿宋" w:eastAsia="仿宋" w:hAnsi="仿宋"/>
          <w:sz w:val="28"/>
        </w:rPr>
        <w:t>附情况</w:t>
      </w:r>
      <w:proofErr w:type="gramEnd"/>
      <w:r w:rsidRPr="007F1FF2">
        <w:rPr>
          <w:rFonts w:ascii="仿宋" w:eastAsia="仿宋" w:hAnsi="仿宋"/>
          <w:sz w:val="28"/>
        </w:rPr>
        <w:t>说明，并承诺属实，否则后果自负）。</w:t>
      </w:r>
    </w:p>
    <w:p w14:paraId="2B54CF5C" w14:textId="022DFD36" w:rsidR="008D1204" w:rsidRPr="007F1FF2" w:rsidRDefault="008D1204" w:rsidP="00E54B2D">
      <w:pPr>
        <w:ind w:firstLineChars="100" w:firstLine="28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（4）专家推荐信可以是英文版。</w:t>
      </w:r>
    </w:p>
    <w:p w14:paraId="511FAA7B" w14:textId="4B37C6E1" w:rsidR="007F1FF2" w:rsidRPr="00CE0280" w:rsidRDefault="005B0911" w:rsidP="007F1FF2">
      <w:pPr>
        <w:rPr>
          <w:rFonts w:ascii="仿宋" w:eastAsia="仿宋" w:hAnsi="仿宋"/>
          <w:b/>
          <w:sz w:val="28"/>
        </w:rPr>
      </w:pPr>
      <w:r>
        <w:rPr>
          <w:rFonts w:ascii="仿宋" w:eastAsia="仿宋" w:hAnsi="仿宋"/>
          <w:b/>
          <w:sz w:val="28"/>
        </w:rPr>
        <w:t>6</w:t>
      </w:r>
      <w:r w:rsidR="007F1FF2" w:rsidRPr="00CE0280">
        <w:rPr>
          <w:rFonts w:ascii="仿宋" w:eastAsia="仿宋" w:hAnsi="仿宋"/>
          <w:b/>
          <w:sz w:val="28"/>
        </w:rPr>
        <w:t>、Q：</w:t>
      </w:r>
      <w:r w:rsidR="00410573">
        <w:rPr>
          <w:rFonts w:ascii="仿宋" w:eastAsia="仿宋" w:hAnsi="仿宋" w:hint="eastAsia"/>
          <w:b/>
          <w:sz w:val="28"/>
        </w:rPr>
        <w:t>提交</w:t>
      </w:r>
      <w:r w:rsidR="007F1FF2" w:rsidRPr="00CE0280">
        <w:rPr>
          <w:rFonts w:ascii="仿宋" w:eastAsia="仿宋" w:hAnsi="仿宋"/>
          <w:b/>
          <w:sz w:val="28"/>
        </w:rPr>
        <w:t>报名材料中的第8项“外语水平复印件”是否必须在截止日期之前提交？能否延迟提交？</w:t>
      </w:r>
    </w:p>
    <w:p w14:paraId="46DC1430" w14:textId="5C4C72D8" w:rsidR="007F1FF2" w:rsidRDefault="007F1FF2" w:rsidP="007F1FF2">
      <w:pPr>
        <w:rPr>
          <w:rFonts w:ascii="仿宋" w:eastAsia="仿宋" w:hAnsi="仿宋"/>
          <w:sz w:val="28"/>
        </w:rPr>
      </w:pPr>
      <w:r w:rsidRPr="007F1FF2">
        <w:rPr>
          <w:rFonts w:ascii="仿宋" w:eastAsia="仿宋" w:hAnsi="仿宋"/>
          <w:sz w:val="28"/>
        </w:rPr>
        <w:t xml:space="preserve">  A：必须在截止日期之前随其他材料一同提交，不能延迟，且外语水平证明的类别、成绩和参加考试的时间均需符合要求，否则将视为不合格材料。</w:t>
      </w:r>
    </w:p>
    <w:p w14:paraId="6D9E8F9F" w14:textId="3553CED7" w:rsidR="00E54B2D" w:rsidRPr="007F1FF2" w:rsidRDefault="00E54B2D" w:rsidP="007F1FF2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/>
          <w:sz w:val="28"/>
        </w:rPr>
        <w:t xml:space="preserve">   </w:t>
      </w:r>
      <w:r>
        <w:rPr>
          <w:rFonts w:ascii="仿宋" w:eastAsia="仿宋" w:hAnsi="仿宋" w:hint="eastAsia"/>
          <w:sz w:val="28"/>
        </w:rPr>
        <w:t>外语水平证明类别</w:t>
      </w:r>
      <w:r w:rsidR="00132559">
        <w:rPr>
          <w:rFonts w:ascii="仿宋" w:eastAsia="仿宋" w:hAnsi="仿宋" w:hint="eastAsia"/>
          <w:sz w:val="28"/>
        </w:rPr>
        <w:t>、</w:t>
      </w:r>
      <w:r>
        <w:rPr>
          <w:rFonts w:ascii="仿宋" w:eastAsia="仿宋" w:hAnsi="仿宋" w:hint="eastAsia"/>
          <w:sz w:val="28"/>
        </w:rPr>
        <w:t>成绩</w:t>
      </w:r>
      <w:r w:rsidR="00132559">
        <w:rPr>
          <w:rFonts w:ascii="仿宋" w:eastAsia="仿宋" w:hAnsi="仿宋" w:hint="eastAsia"/>
          <w:sz w:val="28"/>
        </w:rPr>
        <w:t>和参加考试的时间</w:t>
      </w:r>
      <w:r>
        <w:rPr>
          <w:rFonts w:ascii="仿宋" w:eastAsia="仿宋" w:hAnsi="仿宋" w:hint="eastAsia"/>
          <w:sz w:val="28"/>
        </w:rPr>
        <w:t>请</w:t>
      </w:r>
      <w:r w:rsidR="001C1A37">
        <w:rPr>
          <w:rFonts w:ascii="仿宋" w:eastAsia="仿宋" w:hAnsi="仿宋" w:hint="eastAsia"/>
          <w:sz w:val="28"/>
        </w:rPr>
        <w:t>仔细</w:t>
      </w:r>
      <w:r>
        <w:rPr>
          <w:rFonts w:ascii="仿宋" w:eastAsia="仿宋" w:hAnsi="仿宋" w:hint="eastAsia"/>
          <w:sz w:val="28"/>
        </w:rPr>
        <w:t>参考官网发布的《政府管理学院2</w:t>
      </w:r>
      <w:r>
        <w:rPr>
          <w:rFonts w:ascii="仿宋" w:eastAsia="仿宋" w:hAnsi="仿宋"/>
          <w:sz w:val="28"/>
        </w:rPr>
        <w:t>024</w:t>
      </w:r>
      <w:r>
        <w:rPr>
          <w:rFonts w:ascii="仿宋" w:eastAsia="仿宋" w:hAnsi="仿宋" w:hint="eastAsia"/>
          <w:sz w:val="28"/>
        </w:rPr>
        <w:t>年“申请考核制”博士研究生</w:t>
      </w:r>
      <w:r w:rsidR="00B16F77">
        <w:rPr>
          <w:rFonts w:ascii="仿宋" w:eastAsia="仿宋" w:hAnsi="仿宋" w:hint="eastAsia"/>
          <w:sz w:val="28"/>
        </w:rPr>
        <w:t>第二批次</w:t>
      </w:r>
      <w:bookmarkStart w:id="2" w:name="_GoBack"/>
      <w:bookmarkEnd w:id="2"/>
      <w:r>
        <w:rPr>
          <w:rFonts w:ascii="仿宋" w:eastAsia="仿宋" w:hAnsi="仿宋" w:hint="eastAsia"/>
          <w:sz w:val="28"/>
        </w:rPr>
        <w:t>招生说明》。</w:t>
      </w:r>
    </w:p>
    <w:p w14:paraId="03FF57AC" w14:textId="2AC9E705" w:rsidR="007F1FF2" w:rsidRPr="00CE0280" w:rsidRDefault="005B0911" w:rsidP="007F1FF2">
      <w:pPr>
        <w:rPr>
          <w:rFonts w:ascii="仿宋" w:eastAsia="仿宋" w:hAnsi="仿宋"/>
          <w:b/>
          <w:sz w:val="28"/>
        </w:rPr>
      </w:pPr>
      <w:r>
        <w:rPr>
          <w:rFonts w:ascii="仿宋" w:eastAsia="仿宋" w:hAnsi="仿宋"/>
          <w:b/>
          <w:sz w:val="28"/>
        </w:rPr>
        <w:t>7</w:t>
      </w:r>
      <w:r w:rsidR="007F1FF2" w:rsidRPr="00CE0280">
        <w:rPr>
          <w:rFonts w:ascii="仿宋" w:eastAsia="仿宋" w:hAnsi="仿宋"/>
          <w:b/>
          <w:sz w:val="28"/>
        </w:rPr>
        <w:t>、Q：复试时间是什么时候？</w:t>
      </w:r>
    </w:p>
    <w:p w14:paraId="75D319FA" w14:textId="5E8C03F6" w:rsidR="007F1FF2" w:rsidRPr="007F1FF2" w:rsidRDefault="007F1FF2" w:rsidP="007F1FF2">
      <w:pPr>
        <w:rPr>
          <w:rFonts w:ascii="仿宋" w:eastAsia="仿宋" w:hAnsi="仿宋"/>
          <w:sz w:val="28"/>
        </w:rPr>
      </w:pPr>
      <w:r w:rsidRPr="007F1FF2">
        <w:rPr>
          <w:rFonts w:ascii="仿宋" w:eastAsia="仿宋" w:hAnsi="仿宋"/>
          <w:sz w:val="28"/>
        </w:rPr>
        <w:t xml:space="preserve">   A：本次招生复试的时间预计为202</w:t>
      </w:r>
      <w:r w:rsidR="00B16F77">
        <w:rPr>
          <w:rFonts w:ascii="仿宋" w:eastAsia="仿宋" w:hAnsi="仿宋"/>
          <w:sz w:val="28"/>
        </w:rPr>
        <w:t>4</w:t>
      </w:r>
      <w:r w:rsidRPr="007F1FF2">
        <w:rPr>
          <w:rFonts w:ascii="仿宋" w:eastAsia="仿宋" w:hAnsi="仿宋"/>
          <w:sz w:val="28"/>
        </w:rPr>
        <w:t>年</w:t>
      </w:r>
      <w:r w:rsidR="00B16F77">
        <w:rPr>
          <w:rFonts w:ascii="仿宋" w:eastAsia="仿宋" w:hAnsi="仿宋"/>
          <w:sz w:val="28"/>
        </w:rPr>
        <w:t>3</w:t>
      </w:r>
      <w:r w:rsidRPr="007F1FF2">
        <w:rPr>
          <w:rFonts w:ascii="仿宋" w:eastAsia="仿宋" w:hAnsi="仿宋"/>
          <w:sz w:val="28"/>
        </w:rPr>
        <w:t>月</w:t>
      </w:r>
      <w:r w:rsidR="00B16F77">
        <w:rPr>
          <w:rFonts w:ascii="仿宋" w:eastAsia="仿宋" w:hAnsi="仿宋" w:hint="eastAsia"/>
          <w:sz w:val="28"/>
        </w:rPr>
        <w:t>下</w:t>
      </w:r>
      <w:r w:rsidRPr="007F1FF2">
        <w:rPr>
          <w:rFonts w:ascii="仿宋" w:eastAsia="仿宋" w:hAnsi="仿宋"/>
          <w:sz w:val="28"/>
        </w:rPr>
        <w:t>旬。有关初审和复</w:t>
      </w:r>
      <w:r w:rsidRPr="007F1FF2">
        <w:rPr>
          <w:rFonts w:ascii="仿宋" w:eastAsia="仿宋" w:hAnsi="仿宋"/>
          <w:sz w:val="28"/>
        </w:rPr>
        <w:lastRenderedPageBreak/>
        <w:t>试的相关安排等信息请关注政府管理学院主页“招生信息”专栏。（https://www.sg.pku.edu.cn/wzsy/syzsxx/index.htm）</w:t>
      </w:r>
    </w:p>
    <w:p w14:paraId="3E988A60" w14:textId="77777777" w:rsidR="007F1FF2" w:rsidRPr="007F1FF2" w:rsidRDefault="007F1FF2" w:rsidP="007F1FF2">
      <w:pPr>
        <w:rPr>
          <w:rFonts w:ascii="仿宋" w:eastAsia="仿宋" w:hAnsi="仿宋"/>
          <w:sz w:val="28"/>
        </w:rPr>
      </w:pPr>
      <w:r w:rsidRPr="007F1FF2">
        <w:rPr>
          <w:rFonts w:ascii="仿宋" w:eastAsia="仿宋" w:hAnsi="仿宋" w:hint="eastAsia"/>
          <w:sz w:val="28"/>
        </w:rPr>
        <w:t>学院会在第一时间发布相关通知。</w:t>
      </w:r>
    </w:p>
    <w:p w14:paraId="7D0156C5" w14:textId="0CD64A31" w:rsidR="007F1FF2" w:rsidRPr="00CE0280" w:rsidRDefault="005B0911" w:rsidP="007F1FF2">
      <w:pPr>
        <w:rPr>
          <w:rFonts w:ascii="仿宋" w:eastAsia="仿宋" w:hAnsi="仿宋"/>
          <w:b/>
          <w:sz w:val="28"/>
        </w:rPr>
      </w:pPr>
      <w:r>
        <w:rPr>
          <w:rFonts w:ascii="仿宋" w:eastAsia="仿宋" w:hAnsi="仿宋"/>
          <w:b/>
          <w:sz w:val="28"/>
        </w:rPr>
        <w:t>8</w:t>
      </w:r>
      <w:r w:rsidR="007F1FF2" w:rsidRPr="00CE0280">
        <w:rPr>
          <w:rFonts w:ascii="仿宋" w:eastAsia="仿宋" w:hAnsi="仿宋"/>
          <w:b/>
          <w:sz w:val="28"/>
        </w:rPr>
        <w:t>、Q：哪些专业招收在职定向生？</w:t>
      </w:r>
      <w:r w:rsidR="0037691B">
        <w:rPr>
          <w:rFonts w:ascii="仿宋" w:eastAsia="仿宋" w:hAnsi="仿宋" w:hint="eastAsia"/>
          <w:b/>
          <w:sz w:val="28"/>
        </w:rPr>
        <w:t>学习方式是？</w:t>
      </w:r>
    </w:p>
    <w:p w14:paraId="376AB1DD" w14:textId="55C337DB" w:rsidR="007F1FF2" w:rsidRDefault="007F1FF2" w:rsidP="007F1FF2">
      <w:pPr>
        <w:rPr>
          <w:rFonts w:ascii="仿宋" w:eastAsia="仿宋" w:hAnsi="仿宋"/>
          <w:sz w:val="28"/>
        </w:rPr>
      </w:pPr>
      <w:r w:rsidRPr="007F1FF2">
        <w:rPr>
          <w:rFonts w:ascii="仿宋" w:eastAsia="仿宋" w:hAnsi="仿宋"/>
          <w:sz w:val="28"/>
        </w:rPr>
        <w:t xml:space="preserve">   A：</w:t>
      </w:r>
      <w:r w:rsidR="0037691B">
        <w:rPr>
          <w:rFonts w:ascii="仿宋" w:eastAsia="仿宋" w:hAnsi="仿宋" w:hint="eastAsia"/>
          <w:sz w:val="28"/>
        </w:rPr>
        <w:t>（1）</w:t>
      </w:r>
      <w:r w:rsidRPr="007F1FF2">
        <w:rPr>
          <w:rFonts w:ascii="仿宋" w:eastAsia="仿宋" w:hAnsi="仿宋"/>
          <w:sz w:val="28"/>
        </w:rPr>
        <w:t>目前招收在职定向博士生的专业为“</w:t>
      </w:r>
      <w:r w:rsidRPr="00BF483F">
        <w:rPr>
          <w:rFonts w:ascii="仿宋" w:eastAsia="仿宋" w:hAnsi="仿宋"/>
          <w:b/>
          <w:sz w:val="28"/>
        </w:rPr>
        <w:t>政治学（国家安全战略与管理）</w:t>
      </w:r>
      <w:r w:rsidR="00BF483F" w:rsidRPr="00BF483F">
        <w:rPr>
          <w:rFonts w:ascii="仿宋" w:eastAsia="仿宋" w:hAnsi="仿宋" w:hint="eastAsia"/>
          <w:b/>
          <w:sz w:val="28"/>
        </w:rPr>
        <w:t>、</w:t>
      </w:r>
      <w:r w:rsidRPr="00BF483F">
        <w:rPr>
          <w:rFonts w:ascii="仿宋" w:eastAsia="仿宋" w:hAnsi="仿宋"/>
          <w:b/>
          <w:sz w:val="28"/>
        </w:rPr>
        <w:t>公共管理（应急管理）</w:t>
      </w:r>
      <w:r w:rsidR="00BF483F" w:rsidRPr="00BF483F">
        <w:rPr>
          <w:rFonts w:ascii="仿宋" w:eastAsia="仿宋" w:hAnsi="仿宋" w:hint="eastAsia"/>
          <w:b/>
          <w:sz w:val="28"/>
        </w:rPr>
        <w:t>及政府运行管理保障</w:t>
      </w:r>
      <w:r w:rsidRPr="00BF483F">
        <w:rPr>
          <w:rFonts w:ascii="仿宋" w:eastAsia="仿宋" w:hAnsi="仿宋"/>
          <w:b/>
          <w:sz w:val="28"/>
        </w:rPr>
        <w:t>专业</w:t>
      </w:r>
      <w:r w:rsidRPr="007F1FF2">
        <w:rPr>
          <w:rFonts w:ascii="仿宋" w:eastAsia="仿宋" w:hAnsi="仿宋"/>
          <w:sz w:val="28"/>
        </w:rPr>
        <w:t>”，每个专业各1位。详细信息请</w:t>
      </w:r>
      <w:proofErr w:type="gramStart"/>
      <w:r w:rsidRPr="007F1FF2">
        <w:rPr>
          <w:rFonts w:ascii="仿宋" w:eastAsia="仿宋" w:hAnsi="仿宋"/>
          <w:sz w:val="28"/>
        </w:rPr>
        <w:t>关注官网发布</w:t>
      </w:r>
      <w:proofErr w:type="gramEnd"/>
      <w:r w:rsidRPr="007F1FF2">
        <w:rPr>
          <w:rFonts w:ascii="仿宋" w:eastAsia="仿宋" w:hAnsi="仿宋"/>
          <w:sz w:val="28"/>
        </w:rPr>
        <w:t>的招生说明、专业目录及指导教师说明。</w:t>
      </w:r>
    </w:p>
    <w:p w14:paraId="3BCE877F" w14:textId="5D25663B" w:rsidR="0037691B" w:rsidRDefault="0037691B" w:rsidP="007F1FF2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/>
          <w:sz w:val="28"/>
        </w:rPr>
        <w:t xml:space="preserve">   </w:t>
      </w:r>
      <w:r>
        <w:rPr>
          <w:rFonts w:ascii="仿宋" w:eastAsia="仿宋" w:hAnsi="仿宋" w:hint="eastAsia"/>
          <w:sz w:val="28"/>
        </w:rPr>
        <w:t>（2）政府管理学院的所有类别的申请考核制博士均须全日制学习。</w:t>
      </w:r>
    </w:p>
    <w:p w14:paraId="5EAC06BC" w14:textId="5A8BAB72" w:rsidR="005B0911" w:rsidRPr="00410573" w:rsidRDefault="00794908" w:rsidP="007F1FF2">
      <w:pPr>
        <w:rPr>
          <w:rFonts w:ascii="仿宋" w:eastAsia="仿宋" w:hAnsi="仿宋"/>
          <w:b/>
          <w:sz w:val="28"/>
        </w:rPr>
      </w:pPr>
      <w:r w:rsidRPr="00410573">
        <w:rPr>
          <w:rFonts w:ascii="仿宋" w:eastAsia="仿宋" w:hAnsi="仿宋"/>
          <w:b/>
          <w:sz w:val="28"/>
        </w:rPr>
        <w:t>9</w:t>
      </w:r>
      <w:r w:rsidRPr="00410573">
        <w:rPr>
          <w:rFonts w:ascii="仿宋" w:eastAsia="仿宋" w:hAnsi="仿宋" w:hint="eastAsia"/>
          <w:b/>
          <w:sz w:val="28"/>
        </w:rPr>
        <w:t>、</w:t>
      </w:r>
      <w:r w:rsidRPr="00410573">
        <w:rPr>
          <w:rFonts w:ascii="仿宋" w:eastAsia="仿宋" w:hAnsi="仿宋"/>
          <w:b/>
          <w:sz w:val="28"/>
        </w:rPr>
        <w:t>Q</w:t>
      </w:r>
      <w:r w:rsidRPr="00410573">
        <w:rPr>
          <w:rFonts w:ascii="仿宋" w:eastAsia="仿宋" w:hAnsi="仿宋" w:hint="eastAsia"/>
          <w:b/>
          <w:sz w:val="28"/>
        </w:rPr>
        <w:t>：可否跨专业报考申请考核制博士？</w:t>
      </w:r>
    </w:p>
    <w:p w14:paraId="00E5FB38" w14:textId="59210FC7" w:rsidR="00794908" w:rsidRDefault="00794908" w:rsidP="007F1FF2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/>
          <w:sz w:val="28"/>
        </w:rPr>
        <w:t xml:space="preserve">  A</w:t>
      </w:r>
      <w:r>
        <w:rPr>
          <w:rFonts w:ascii="仿宋" w:eastAsia="仿宋" w:hAnsi="仿宋" w:hint="eastAsia"/>
          <w:sz w:val="28"/>
        </w:rPr>
        <w:t>：可以跨专业报考。</w:t>
      </w:r>
    </w:p>
    <w:p w14:paraId="2B8A581D" w14:textId="66E80191" w:rsidR="00794908" w:rsidRPr="00410573" w:rsidRDefault="00794908" w:rsidP="007F1FF2">
      <w:pPr>
        <w:rPr>
          <w:rFonts w:ascii="仿宋" w:eastAsia="仿宋" w:hAnsi="仿宋"/>
          <w:b/>
          <w:sz w:val="28"/>
        </w:rPr>
      </w:pPr>
      <w:r w:rsidRPr="00410573">
        <w:rPr>
          <w:rFonts w:ascii="仿宋" w:eastAsia="仿宋" w:hAnsi="仿宋" w:hint="eastAsia"/>
          <w:b/>
          <w:sz w:val="28"/>
        </w:rPr>
        <w:t>1</w:t>
      </w:r>
      <w:r w:rsidRPr="00410573">
        <w:rPr>
          <w:rFonts w:ascii="仿宋" w:eastAsia="仿宋" w:hAnsi="仿宋"/>
          <w:b/>
          <w:sz w:val="28"/>
        </w:rPr>
        <w:t>0</w:t>
      </w:r>
      <w:r w:rsidRPr="00410573">
        <w:rPr>
          <w:rFonts w:ascii="仿宋" w:eastAsia="仿宋" w:hAnsi="仿宋" w:hint="eastAsia"/>
          <w:b/>
          <w:sz w:val="28"/>
        </w:rPr>
        <w:t>、</w:t>
      </w:r>
      <w:r w:rsidRPr="00410573">
        <w:rPr>
          <w:rFonts w:ascii="仿宋" w:eastAsia="仿宋" w:hAnsi="仿宋"/>
          <w:b/>
          <w:sz w:val="28"/>
        </w:rPr>
        <w:t>Q</w:t>
      </w:r>
      <w:r w:rsidRPr="00410573">
        <w:rPr>
          <w:rFonts w:ascii="仿宋" w:eastAsia="仿宋" w:hAnsi="仿宋" w:hint="eastAsia"/>
          <w:b/>
          <w:sz w:val="28"/>
        </w:rPr>
        <w:t>：报名阶段没有取得毕业证书可以报名吗？</w:t>
      </w:r>
    </w:p>
    <w:p w14:paraId="64E4FC49" w14:textId="6220CB29" w:rsidR="00794908" w:rsidRDefault="00794908" w:rsidP="00AC2645">
      <w:pPr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A</w:t>
      </w:r>
      <w:r>
        <w:rPr>
          <w:rFonts w:ascii="仿宋" w:eastAsia="仿宋" w:hAnsi="仿宋" w:hint="eastAsia"/>
          <w:sz w:val="28"/>
        </w:rPr>
        <w:t>：根据2</w:t>
      </w:r>
      <w:r>
        <w:rPr>
          <w:rFonts w:ascii="仿宋" w:eastAsia="仿宋" w:hAnsi="仿宋"/>
          <w:sz w:val="28"/>
        </w:rPr>
        <w:t>023</w:t>
      </w:r>
      <w:r>
        <w:rPr>
          <w:rFonts w:ascii="仿宋" w:eastAsia="仿宋" w:hAnsi="仿宋" w:hint="eastAsia"/>
          <w:sz w:val="28"/>
        </w:rPr>
        <w:t>年度的学校简章，明确</w:t>
      </w:r>
      <w:r w:rsidR="00100576">
        <w:rPr>
          <w:rFonts w:ascii="仿宋" w:eastAsia="仿宋" w:hAnsi="仿宋" w:hint="eastAsia"/>
          <w:sz w:val="28"/>
        </w:rPr>
        <w:t>应届生</w:t>
      </w:r>
      <w:r>
        <w:rPr>
          <w:rFonts w:ascii="仿宋" w:eastAsia="仿宋" w:hAnsi="仿宋" w:hint="eastAsia"/>
          <w:sz w:val="28"/>
        </w:rPr>
        <w:t>申请</w:t>
      </w:r>
      <w:r w:rsidR="00100576">
        <w:rPr>
          <w:rFonts w:ascii="仿宋" w:eastAsia="仿宋" w:hAnsi="仿宋" w:hint="eastAsia"/>
          <w:sz w:val="28"/>
        </w:rPr>
        <w:t>人</w:t>
      </w:r>
      <w:r>
        <w:rPr>
          <w:rFonts w:ascii="仿宋" w:eastAsia="仿宋" w:hAnsi="仿宋" w:hint="eastAsia"/>
          <w:sz w:val="28"/>
        </w:rPr>
        <w:t>须在</w:t>
      </w:r>
      <w:r w:rsidRPr="00794908">
        <w:rPr>
          <w:rFonts w:ascii="仿宋" w:eastAsia="仿宋" w:hAnsi="仿宋" w:hint="eastAsia"/>
          <w:sz w:val="28"/>
        </w:rPr>
        <w:t>须在录取当年入学前取得硕士学位,</w:t>
      </w:r>
      <w:bookmarkStart w:id="3" w:name="_Hlk53401656"/>
      <w:r w:rsidRPr="00794908">
        <w:rPr>
          <w:rFonts w:ascii="仿宋" w:eastAsia="仿宋" w:hAnsi="仿宋" w:hint="eastAsia"/>
          <w:sz w:val="28"/>
        </w:rPr>
        <w:t xml:space="preserve"> 在国（境）外院校取得学位者，还须</w:t>
      </w:r>
      <w:bookmarkStart w:id="4" w:name="_Hlk134443526"/>
      <w:r w:rsidRPr="00794908">
        <w:rPr>
          <w:rFonts w:ascii="仿宋" w:eastAsia="仿宋" w:hAnsi="仿宋" w:hint="eastAsia"/>
          <w:sz w:val="28"/>
        </w:rPr>
        <w:t>在录取当年入学前取得</w:t>
      </w:r>
      <w:bookmarkStart w:id="5" w:name="_Hlk134443476"/>
      <w:r w:rsidRPr="00794908">
        <w:rPr>
          <w:rFonts w:ascii="仿宋" w:eastAsia="仿宋" w:hAnsi="仿宋" w:hint="eastAsia"/>
          <w:sz w:val="28"/>
        </w:rPr>
        <w:t>教育部留学服务中心出具的《国（境）外学历学位认证书》</w:t>
      </w:r>
      <w:bookmarkEnd w:id="3"/>
      <w:bookmarkEnd w:id="4"/>
      <w:bookmarkEnd w:id="5"/>
      <w:r>
        <w:rPr>
          <w:rFonts w:ascii="仿宋" w:eastAsia="仿宋" w:hAnsi="仿宋" w:hint="eastAsia"/>
          <w:sz w:val="28"/>
        </w:rPr>
        <w:t>。</w:t>
      </w:r>
    </w:p>
    <w:p w14:paraId="4DA0FF80" w14:textId="10277BAF" w:rsidR="00AC2645" w:rsidRPr="00410573" w:rsidRDefault="00AC2645" w:rsidP="00AC2645">
      <w:pPr>
        <w:rPr>
          <w:rFonts w:ascii="仿宋" w:eastAsia="仿宋" w:hAnsi="仿宋"/>
          <w:b/>
          <w:sz w:val="28"/>
        </w:rPr>
      </w:pPr>
      <w:r w:rsidRPr="00410573">
        <w:rPr>
          <w:rFonts w:ascii="仿宋" w:eastAsia="仿宋" w:hAnsi="仿宋"/>
          <w:b/>
          <w:sz w:val="28"/>
        </w:rPr>
        <w:t>11</w:t>
      </w:r>
      <w:r w:rsidRPr="00410573">
        <w:rPr>
          <w:rFonts w:ascii="仿宋" w:eastAsia="仿宋" w:hAnsi="仿宋" w:hint="eastAsia"/>
          <w:b/>
          <w:sz w:val="28"/>
        </w:rPr>
        <w:t>、Q：政</w:t>
      </w:r>
      <w:proofErr w:type="gramStart"/>
      <w:r w:rsidRPr="00410573">
        <w:rPr>
          <w:rFonts w:ascii="仿宋" w:eastAsia="仿宋" w:hAnsi="仿宋" w:hint="eastAsia"/>
          <w:b/>
          <w:sz w:val="28"/>
        </w:rPr>
        <w:t>管申请</w:t>
      </w:r>
      <w:proofErr w:type="gramEnd"/>
      <w:r w:rsidRPr="00410573">
        <w:rPr>
          <w:rFonts w:ascii="仿宋" w:eastAsia="仿宋" w:hAnsi="仿宋" w:hint="eastAsia"/>
          <w:b/>
          <w:sz w:val="28"/>
        </w:rPr>
        <w:t>-考核制博士学习费用是多少？</w:t>
      </w:r>
    </w:p>
    <w:p w14:paraId="55C09575" w14:textId="6D11CBAB" w:rsidR="00AC2645" w:rsidRDefault="00AC2645" w:rsidP="00AC2645">
      <w:pPr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A</w:t>
      </w:r>
      <w:r>
        <w:rPr>
          <w:rFonts w:ascii="仿宋" w:eastAsia="仿宋" w:hAnsi="仿宋" w:hint="eastAsia"/>
          <w:sz w:val="28"/>
        </w:rPr>
        <w:t>：请参考简章：</w:t>
      </w:r>
    </w:p>
    <w:p w14:paraId="487935CD" w14:textId="5EBF42ED" w:rsidR="00AC2645" w:rsidRPr="00AC2645" w:rsidRDefault="00AC2645" w:rsidP="00AC2645">
      <w:pPr>
        <w:ind w:firstLine="560"/>
        <w:rPr>
          <w:rFonts w:ascii="仿宋" w:eastAsia="仿宋" w:hAnsi="仿宋"/>
          <w:sz w:val="28"/>
        </w:rPr>
      </w:pPr>
      <w:r w:rsidRPr="00AC2645">
        <w:rPr>
          <w:rFonts w:ascii="仿宋" w:eastAsia="仿宋" w:hAnsi="仿宋"/>
          <w:sz w:val="28"/>
        </w:rPr>
        <w:t>https://admission.pku.edu.cn/docs/20220916173444771663.pdf?CSRFT=0XV0-U6UP-FVU4-7OEL-UJ6Q-G6I4-RSMV-IUV0</w:t>
      </w:r>
    </w:p>
    <w:p w14:paraId="3C2E87A9" w14:textId="17E01BF6" w:rsidR="00794908" w:rsidRPr="00410573" w:rsidRDefault="00AC2645" w:rsidP="007F1FF2">
      <w:pPr>
        <w:rPr>
          <w:rFonts w:ascii="仿宋" w:eastAsia="仿宋" w:hAnsi="仿宋"/>
          <w:b/>
          <w:sz w:val="28"/>
        </w:rPr>
      </w:pPr>
      <w:r w:rsidRPr="00410573">
        <w:rPr>
          <w:rFonts w:ascii="仿宋" w:eastAsia="仿宋" w:hAnsi="仿宋" w:hint="eastAsia"/>
          <w:b/>
          <w:sz w:val="28"/>
        </w:rPr>
        <w:t>1</w:t>
      </w:r>
      <w:r w:rsidRPr="00410573">
        <w:rPr>
          <w:rFonts w:ascii="仿宋" w:eastAsia="仿宋" w:hAnsi="仿宋"/>
          <w:b/>
          <w:sz w:val="28"/>
        </w:rPr>
        <w:t>2</w:t>
      </w:r>
      <w:r w:rsidRPr="00410573">
        <w:rPr>
          <w:rFonts w:ascii="仿宋" w:eastAsia="仿宋" w:hAnsi="仿宋" w:hint="eastAsia"/>
          <w:b/>
          <w:sz w:val="28"/>
        </w:rPr>
        <w:t>、Q：政</w:t>
      </w:r>
      <w:proofErr w:type="gramStart"/>
      <w:r w:rsidRPr="00410573">
        <w:rPr>
          <w:rFonts w:ascii="仿宋" w:eastAsia="仿宋" w:hAnsi="仿宋" w:hint="eastAsia"/>
          <w:b/>
          <w:sz w:val="28"/>
        </w:rPr>
        <w:t>管申请</w:t>
      </w:r>
      <w:proofErr w:type="gramEnd"/>
      <w:r w:rsidRPr="00410573">
        <w:rPr>
          <w:rFonts w:ascii="仿宋" w:eastAsia="仿宋" w:hAnsi="仿宋" w:hint="eastAsia"/>
          <w:b/>
          <w:sz w:val="28"/>
        </w:rPr>
        <w:t>考核制博士学习年限、住宿等问题？</w:t>
      </w:r>
    </w:p>
    <w:p w14:paraId="0B9D6D42" w14:textId="1CC8AA6F" w:rsidR="00AC2645" w:rsidRDefault="00AC2645" w:rsidP="00AC2645">
      <w:pPr>
        <w:ind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lastRenderedPageBreak/>
        <w:t>A</w:t>
      </w:r>
      <w:r>
        <w:rPr>
          <w:rFonts w:ascii="仿宋" w:eastAsia="仿宋" w:hAnsi="仿宋" w:hint="eastAsia"/>
          <w:sz w:val="28"/>
        </w:rPr>
        <w:t>：学习年限、转档与就业派遣、住宿安排等事项按我校招生简章的规定执行，具体请见：</w:t>
      </w:r>
    </w:p>
    <w:p w14:paraId="301B278A" w14:textId="6CA6FDFA" w:rsidR="00AC2645" w:rsidRPr="00AC2645" w:rsidRDefault="00AC2645" w:rsidP="00AC2645">
      <w:pPr>
        <w:ind w:firstLine="560"/>
        <w:rPr>
          <w:rFonts w:ascii="仿宋" w:eastAsia="仿宋" w:hAnsi="仿宋"/>
          <w:sz w:val="28"/>
        </w:rPr>
      </w:pPr>
      <w:r w:rsidRPr="00AC2645">
        <w:rPr>
          <w:rFonts w:ascii="仿宋" w:eastAsia="仿宋" w:hAnsi="仿宋"/>
          <w:sz w:val="28"/>
        </w:rPr>
        <w:t>https://admission.pku.edu.cn/docs/20220916173444771663.pdf?CSRFT=0XV0-U6UP-FVU4-7OEL-UJ6Q-G6I4-RSMV-IUV0</w:t>
      </w:r>
    </w:p>
    <w:p w14:paraId="01D45E71" w14:textId="77777777" w:rsidR="00410573" w:rsidRDefault="007F1FF2" w:rsidP="007F1FF2">
      <w:pPr>
        <w:rPr>
          <w:rFonts w:ascii="仿宋" w:eastAsia="仿宋" w:hAnsi="仿宋"/>
          <w:sz w:val="28"/>
        </w:rPr>
      </w:pPr>
      <w:r w:rsidRPr="007F1FF2">
        <w:rPr>
          <w:rFonts w:ascii="仿宋" w:eastAsia="仿宋" w:hAnsi="仿宋"/>
          <w:sz w:val="28"/>
        </w:rPr>
        <w:t xml:space="preserve">   </w:t>
      </w:r>
    </w:p>
    <w:p w14:paraId="03D63987" w14:textId="3323DCA4" w:rsidR="009D7108" w:rsidRPr="007F1FF2" w:rsidRDefault="007F1FF2" w:rsidP="007F1FF2">
      <w:pPr>
        <w:rPr>
          <w:rFonts w:ascii="仿宋" w:eastAsia="仿宋" w:hAnsi="仿宋"/>
          <w:sz w:val="28"/>
        </w:rPr>
      </w:pPr>
      <w:r w:rsidRPr="007F1FF2">
        <w:rPr>
          <w:rFonts w:ascii="仿宋" w:eastAsia="仿宋" w:hAnsi="仿宋"/>
          <w:sz w:val="28"/>
        </w:rPr>
        <w:t xml:space="preserve"> </w:t>
      </w:r>
      <w:r w:rsidR="00044722" w:rsidRPr="00044722">
        <w:rPr>
          <w:rFonts w:ascii="仿宋" w:eastAsia="仿宋" w:hAnsi="仿宋" w:hint="eastAsia"/>
          <w:b/>
          <w:sz w:val="28"/>
        </w:rPr>
        <w:t>温馨</w:t>
      </w:r>
      <w:r w:rsidR="005B0911" w:rsidRPr="00044722">
        <w:rPr>
          <w:rFonts w:ascii="仿宋" w:eastAsia="仿宋" w:hAnsi="仿宋" w:hint="eastAsia"/>
          <w:b/>
          <w:sz w:val="28"/>
        </w:rPr>
        <w:t>提示</w:t>
      </w:r>
      <w:r w:rsidR="005B0911" w:rsidRPr="005B0911">
        <w:rPr>
          <w:rFonts w:ascii="仿宋" w:eastAsia="仿宋" w:hAnsi="仿宋" w:hint="eastAsia"/>
          <w:b/>
          <w:sz w:val="28"/>
        </w:rPr>
        <w:t>：</w:t>
      </w:r>
      <w:r w:rsidRPr="007F1FF2">
        <w:rPr>
          <w:rFonts w:ascii="仿宋" w:eastAsia="仿宋" w:hAnsi="仿宋"/>
          <w:sz w:val="28"/>
        </w:rPr>
        <w:t>请申请人自行核对所需要提交的</w:t>
      </w:r>
      <w:r w:rsidR="00006D1D">
        <w:rPr>
          <w:rFonts w:ascii="仿宋" w:eastAsia="仿宋" w:hAnsi="仿宋" w:hint="eastAsia"/>
          <w:sz w:val="28"/>
        </w:rPr>
        <w:t>全部</w:t>
      </w:r>
      <w:r w:rsidRPr="007F1FF2">
        <w:rPr>
          <w:rFonts w:ascii="仿宋" w:eastAsia="仿宋" w:hAnsi="仿宋"/>
          <w:sz w:val="28"/>
        </w:rPr>
        <w:t>申请材料，确保材料齐全后再寄送</w:t>
      </w:r>
      <w:r w:rsidR="002E497D">
        <w:rPr>
          <w:rFonts w:ascii="仿宋" w:eastAsia="仿宋" w:hAnsi="仿宋" w:hint="eastAsia"/>
          <w:sz w:val="28"/>
        </w:rPr>
        <w:t>。</w:t>
      </w:r>
      <w:r w:rsidRPr="007F1FF2">
        <w:rPr>
          <w:rFonts w:ascii="仿宋" w:eastAsia="仿宋" w:hAnsi="仿宋"/>
          <w:sz w:val="28"/>
        </w:rPr>
        <w:t>只在网上报名而未邮寄或未按时寄（送）达材料者、只邮寄材料而未进行网上报名者、邮寄材料不全者，一律视为自动放弃申请。</w:t>
      </w:r>
    </w:p>
    <w:sectPr w:rsidR="009D7108" w:rsidRPr="007F1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B7C76" w14:textId="77777777" w:rsidR="00590D02" w:rsidRDefault="00590D02" w:rsidP="007F1FF2">
      <w:r>
        <w:separator/>
      </w:r>
    </w:p>
  </w:endnote>
  <w:endnote w:type="continuationSeparator" w:id="0">
    <w:p w14:paraId="42E4B6A6" w14:textId="77777777" w:rsidR="00590D02" w:rsidRDefault="00590D02" w:rsidP="007F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5DEBA" w14:textId="77777777" w:rsidR="00590D02" w:rsidRDefault="00590D02" w:rsidP="007F1FF2">
      <w:r>
        <w:separator/>
      </w:r>
    </w:p>
  </w:footnote>
  <w:footnote w:type="continuationSeparator" w:id="0">
    <w:p w14:paraId="2B7ACC5D" w14:textId="77777777" w:rsidR="00590D02" w:rsidRDefault="00590D02" w:rsidP="007F1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7C"/>
    <w:rsid w:val="00006D1D"/>
    <w:rsid w:val="000073F5"/>
    <w:rsid w:val="00044722"/>
    <w:rsid w:val="00095FC7"/>
    <w:rsid w:val="000A3467"/>
    <w:rsid w:val="000E3D45"/>
    <w:rsid w:val="00100576"/>
    <w:rsid w:val="00132559"/>
    <w:rsid w:val="001921A2"/>
    <w:rsid w:val="001C1A37"/>
    <w:rsid w:val="00273134"/>
    <w:rsid w:val="002E497D"/>
    <w:rsid w:val="003255C3"/>
    <w:rsid w:val="003623D8"/>
    <w:rsid w:val="0037691B"/>
    <w:rsid w:val="003E1D28"/>
    <w:rsid w:val="00410573"/>
    <w:rsid w:val="00453386"/>
    <w:rsid w:val="00590D02"/>
    <w:rsid w:val="00596EE4"/>
    <w:rsid w:val="005B0911"/>
    <w:rsid w:val="00652EA2"/>
    <w:rsid w:val="00690B7C"/>
    <w:rsid w:val="00794908"/>
    <w:rsid w:val="007F1FF2"/>
    <w:rsid w:val="008A5DD5"/>
    <w:rsid w:val="008D1204"/>
    <w:rsid w:val="00952818"/>
    <w:rsid w:val="009A469C"/>
    <w:rsid w:val="009F34EF"/>
    <w:rsid w:val="00AC2645"/>
    <w:rsid w:val="00B16F77"/>
    <w:rsid w:val="00B25543"/>
    <w:rsid w:val="00BB1BBC"/>
    <w:rsid w:val="00BF483F"/>
    <w:rsid w:val="00CE0280"/>
    <w:rsid w:val="00D24685"/>
    <w:rsid w:val="00E54B2D"/>
    <w:rsid w:val="00EC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6FB86"/>
  <w15:chartTrackingRefBased/>
  <w15:docId w15:val="{6CE28B7F-EB77-412E-937C-D0BE428E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F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FF2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F34E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9F34E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45</cp:revision>
  <dcterms:created xsi:type="dcterms:W3CDTF">2023-07-13T05:42:00Z</dcterms:created>
  <dcterms:modified xsi:type="dcterms:W3CDTF">2024-02-19T06:39:00Z</dcterms:modified>
</cp:coreProperties>
</file>